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95" w:leader="none"/>
        </w:tabs>
        <w:ind w:left="6236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>
      <w:pPr>
        <w:pStyle w:val="Normal"/>
        <w:tabs>
          <w:tab w:val="clear" w:pos="708"/>
          <w:tab w:val="left" w:pos="6225" w:leader="none"/>
        </w:tabs>
        <w:ind w:left="6236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социальных отношений Челябинской области  </w:t>
      </w:r>
    </w:p>
    <w:p>
      <w:pPr>
        <w:pStyle w:val="Normal"/>
        <w:ind w:left="6236" w:hanging="0"/>
        <w:jc w:val="center"/>
        <w:rPr>
          <w:sz w:val="28"/>
          <w:szCs w:val="28"/>
        </w:rPr>
      </w:pPr>
      <w:r>
        <w:rPr>
          <w:sz w:val="28"/>
          <w:szCs w:val="28"/>
        </w:rPr>
        <w:t>от .03.2024 г. №</w:t>
      </w:r>
    </w:p>
    <w:p>
      <w:pPr>
        <w:pStyle w:val="ConsPlusNormal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sz w:val="24"/>
          <w:szCs w:val="24"/>
        </w:rPr>
      </w:r>
    </w:p>
    <w:tbl>
      <w:tblPr>
        <w:tblW w:w="1004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lastRow="0" w:firstRow="0" w:lastColumn="0" w:firstColumn="0" w:val="0000" w:noHBand="0" w:noVBand="0"/>
      </w:tblPr>
      <w:tblGrid>
        <w:gridCol w:w="10047"/>
      </w:tblGrid>
      <w:tr>
        <w:trPr/>
        <w:tc>
          <w:tcPr>
            <w:tcW w:w="10047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ЗАЯВЛЕНИЕ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о назначении областного единовременного пособия при рождении ребенка</w:t>
            </w:r>
          </w:p>
        </w:tc>
      </w:tr>
    </w:tbl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tbl>
      <w:tblPr>
        <w:tblW w:w="1004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534"/>
        <w:gridCol w:w="340"/>
        <w:gridCol w:w="5173"/>
      </w:tblGrid>
      <w:tr>
        <w:trPr/>
        <w:tc>
          <w:tcPr>
            <w:tcW w:w="4534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В</w:t>
            </w:r>
          </w:p>
        </w:tc>
        <w:tc>
          <w:tcPr>
            <w:tcW w:w="5173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534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  <w:tc>
          <w:tcPr>
            <w:tcW w:w="5173" w:type="dxa"/>
            <w:tcBorders>
              <w:top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(орган, организация)</w:t>
            </w:r>
          </w:p>
        </w:tc>
      </w:tr>
    </w:tbl>
    <w:p>
      <w:pPr>
        <w:pStyle w:val="ConsPlusNormal"/>
        <w:ind w:right="-286" w:hanging="0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tbl>
      <w:tblPr>
        <w:tblW w:w="1004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0047"/>
      </w:tblGrid>
      <w:tr>
        <w:trPr/>
        <w:tc>
          <w:tcPr>
            <w:tcW w:w="10047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647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Прошу назначить областное единовременное пособие при рождении ребенка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04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0047"/>
      </w:tblGrid>
      <w:tr>
        <w:trPr/>
        <w:tc>
          <w:tcPr>
            <w:tcW w:w="10047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Сведения о заявителе</w:t>
            </w:r>
          </w:p>
        </w:tc>
      </w:tr>
      <w:tr>
        <w:trPr/>
        <w:tc>
          <w:tcPr>
            <w:tcW w:w="10047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СВЕДЕНИЯ</w:t>
            </w:r>
          </w:p>
        </w:tc>
      </w:tr>
    </w:tbl>
    <w:p>
      <w:pPr>
        <w:pStyle w:val="ConsPlusNormal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tbl>
      <w:tblPr>
        <w:tblW w:w="1004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419"/>
        <w:gridCol w:w="5627"/>
      </w:tblGrid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0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Фамилия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0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Имя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0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0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СНИЛС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Сведения о документе, удостоверяющем личность (вид, дата выдачи, реквизиты) &lt;1&gt;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0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Дата рождения (дд.мм.гггг)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Семейное положение (в браке не состоял (не состояла), состою в браке, разведен (разведена), вдовец (вдова))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0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Адрес места жительства &lt;2&gt;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vMerge w:val="restart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Реквизиты записи акта о заключении (расторжении) брака &lt;3&gt;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  <w:tc>
          <w:tcPr>
            <w:tcW w:w="562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(номер записи акта)</w:t>
            </w:r>
          </w:p>
        </w:tc>
      </w:tr>
      <w:tr>
        <w:trPr/>
        <w:tc>
          <w:tcPr>
            <w:tcW w:w="4419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  <w:tc>
          <w:tcPr>
            <w:tcW w:w="562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(дата составления записи акта)</w:t>
            </w:r>
          </w:p>
        </w:tc>
      </w:tr>
      <w:tr>
        <w:trPr/>
        <w:tc>
          <w:tcPr>
            <w:tcW w:w="4419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  <w:tc>
          <w:tcPr>
            <w:tcW w:w="562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(наименование органа, которым произведена государственная регистрация акта гражданского состояния)</w:t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Запись акта о заключении (расторжении) брака была сделана компетентным органом иностранного государства &lt;4&gt;</w:t>
            </w:r>
          </w:p>
        </w:tc>
        <w:tc>
          <w:tcPr>
            <w:tcW w:w="562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ДА/НЕТ</w:t>
            </w:r>
          </w:p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(нужное подчеркнуть)</w:t>
            </w:r>
          </w:p>
        </w:tc>
      </w:tr>
      <w:tr>
        <w:trPr>
          <w:trHeight w:val="1112" w:hRule="atLeast"/>
        </w:trPr>
        <w:tc>
          <w:tcPr>
            <w:tcW w:w="4419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Контактные данные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(номер телефона, адрес электронной почты)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tbl>
      <w:tblPr>
        <w:tblW w:w="1004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0047"/>
      </w:tblGrid>
      <w:tr>
        <w:trPr/>
        <w:tc>
          <w:tcPr>
            <w:tcW w:w="10047" w:type="dxa"/>
            <w:tcBorders/>
          </w:tcPr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2. Сведения о супруге заявителя &lt;5&gt;</w:t>
            </w:r>
          </w:p>
        </w:tc>
      </w:tr>
      <w:tr>
        <w:trPr/>
        <w:tc>
          <w:tcPr>
            <w:tcW w:w="10047" w:type="dxa"/>
            <w:tcBorders/>
          </w:tcPr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ОСНОВНЫЕ СВЕДЕНИЯ</w:t>
            </w:r>
          </w:p>
        </w:tc>
      </w:tr>
    </w:tbl>
    <w:p>
      <w:pPr>
        <w:pStyle w:val="ConsPlusNormal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tbl>
      <w:tblPr>
        <w:tblW w:w="1004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419"/>
        <w:gridCol w:w="5627"/>
      </w:tblGrid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Фамилия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Имя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СНИЛС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Гражданство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Сведения о документе, удостоверяющем личность (вид, дата выдачи, реквизиты) &lt;1&gt;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Дата рождения (дд.мм.гггг)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0"/>
              <w:rPr/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Адрес места жительства &lt;2&gt;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tbl>
      <w:tblPr>
        <w:tblW w:w="1004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0047"/>
      </w:tblGrid>
      <w:tr>
        <w:trPr/>
        <w:tc>
          <w:tcPr>
            <w:tcW w:w="10047" w:type="dxa"/>
            <w:tcBorders/>
          </w:tcPr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 xml:space="preserve">3. Сведения о детях заявителя </w:t>
            </w:r>
            <w:r>
              <w:rPr>
                <w:rFonts w:cs="Times New Roman;Times New Roman" w:ascii="Times New Roman;Times New Roman" w:hAnsi="Times New Roman;Times New Roman"/>
                <w:sz w:val="30"/>
                <w:szCs w:val="30"/>
              </w:rPr>
              <w:t>&lt;6&gt;</w:t>
            </w:r>
          </w:p>
        </w:tc>
      </w:tr>
      <w:tr>
        <w:trPr/>
        <w:tc>
          <w:tcPr>
            <w:tcW w:w="10047" w:type="dxa"/>
            <w:tcBorders/>
            <w:vAlign w:val="bottom"/>
          </w:tcPr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ОСНОВНЫЕ СВЕДЕНИЯ</w:t>
            </w:r>
          </w:p>
        </w:tc>
      </w:tr>
    </w:tbl>
    <w:p>
      <w:pPr>
        <w:pStyle w:val="ConsPlusNormal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tbl>
      <w:tblPr>
        <w:tblW w:w="1004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419"/>
        <w:gridCol w:w="5627"/>
      </w:tblGrid>
      <w:tr>
        <w:trPr/>
        <w:tc>
          <w:tcPr>
            <w:tcW w:w="4419" w:type="dxa"/>
            <w:tcBorders/>
            <w:vAlign w:val="bottom"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Фамилия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/>
            <w:vAlign w:val="bottom"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Имя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/>
            <w:vAlign w:val="bottom"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/>
            <w:vAlign w:val="bottom"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СНИЛС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/>
            <w:vAlign w:val="bottom"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Гражданство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vMerge w:val="restart"/>
            <w:tcBorders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Реквизиты записи акта о рождении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  <w:tc>
          <w:tcPr>
            <w:tcW w:w="5627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(номер записи акта)</w:t>
            </w:r>
          </w:p>
        </w:tc>
      </w:tr>
      <w:tr>
        <w:trPr/>
        <w:tc>
          <w:tcPr>
            <w:tcW w:w="4419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  <w:tc>
          <w:tcPr>
            <w:tcW w:w="5627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(дата составления записи акта)</w:t>
            </w:r>
          </w:p>
        </w:tc>
      </w:tr>
      <w:tr>
        <w:trPr/>
        <w:tc>
          <w:tcPr>
            <w:tcW w:w="4419" w:type="dxa"/>
            <w:vMerge w:val="continue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vMerge w:val="continue"/>
            <w:tcBorders/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(наименование органа, которым произведена государственная регистрация акта гражданского состояния)</w:t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Запись акта о рождении ребенка была сделана компетентным органом иностранного государства &lt;4&gt;</w:t>
            </w:r>
          </w:p>
        </w:tc>
        <w:tc>
          <w:tcPr>
            <w:tcW w:w="5627" w:type="dxa"/>
            <w:tcBorders>
              <w:top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ДА/НЕТ</w:t>
            </w:r>
          </w:p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(</w:t>
            </w: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нужное подчеркнуть)</w:t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Сведения о документе, удостоверяющем личность (вид, дата выдачи, реквизиты) &lt;7&gt;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Дата рождения (дд.мм.гггг)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;Times New Roman" w:hAnsi="Times New Roman;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Заявитель является для ребенка</w:t>
            </w:r>
          </w:p>
        </w:tc>
        <w:tc>
          <w:tcPr>
            <w:tcW w:w="5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родителем/иным законным представителем</w:t>
            </w:r>
          </w:p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(нужное подчеркнуть)</w:t>
            </w:r>
          </w:p>
        </w:tc>
      </w:tr>
      <w:tr>
        <w:trPr/>
        <w:tc>
          <w:tcPr>
            <w:tcW w:w="4419" w:type="dxa"/>
            <w:tcBorders/>
          </w:tcPr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Опека, попечительство установлены на основании решения компетентного органа иностранного государства &lt;4&gt;</w:t>
            </w:r>
          </w:p>
        </w:tc>
        <w:tc>
          <w:tcPr>
            <w:tcW w:w="5627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ДА/НЕТ</w:t>
            </w:r>
          </w:p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(нужное подчеркнуть)</w:t>
            </w:r>
          </w:p>
        </w:tc>
      </w:tr>
      <w:tr>
        <w:trPr>
          <w:trHeight w:val="1282" w:hRule="atLeast"/>
        </w:trPr>
        <w:tc>
          <w:tcPr>
            <w:tcW w:w="4419" w:type="dxa"/>
            <w:tcBorders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Подаю заявление о назначении областного единовременного пособия при рождении на этого ребенка</w:t>
            </w:r>
          </w:p>
        </w:tc>
        <w:tc>
          <w:tcPr>
            <w:tcW w:w="5627" w:type="dxa"/>
            <w:tcBorders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;Times New Roman" w:ascii="Times New Roman;Times New Roman" w:hAnsi="Times New Roman;Times New Roman"/>
                <w:sz w:val="28"/>
                <w:szCs w:val="28"/>
              </w:rPr>
              <w:t>ДА/НЕТ</w:t>
            </w:r>
          </w:p>
          <w:p>
            <w:pPr>
              <w:pStyle w:val="ConsPlus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Times New Roman;Times New Roman" w:ascii="Times New Roman;Times New Roman" w:hAnsi="Times New Roman;Times New Roman"/>
                <w:sz w:val="24"/>
                <w:szCs w:val="24"/>
              </w:rPr>
              <w:t>(нужное подчеркнуть)</w:t>
            </w:r>
          </w:p>
        </w:tc>
      </w:tr>
    </w:tbl>
    <w:p>
      <w:pPr>
        <w:pStyle w:val="ConsPlusNormal"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tbl>
      <w:tblPr>
        <w:tblW w:w="1004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0047"/>
      </w:tblGrid>
      <w:tr>
        <w:trPr/>
        <w:tc>
          <w:tcPr>
            <w:tcW w:w="10047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Сделайте отметку для определения способа выплаты пособия на ребенка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rmal"/>
        <w:ind w:right="-14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пособие на ребенка выплачивать через:</w:t>
      </w:r>
    </w:p>
    <w:tbl>
      <w:tblPr>
        <w:tblW w:w="1004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852"/>
        <w:gridCol w:w="339"/>
        <w:gridCol w:w="1079"/>
        <w:gridCol w:w="4777"/>
      </w:tblGrid>
      <w:tr>
        <w:trPr/>
        <w:tc>
          <w:tcPr>
            <w:tcW w:w="10047" w:type="dxa"/>
            <w:gridSpan w:val="4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80975" cy="23304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;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;Times New Roman" w:ascii="Times New Roman" w:hAnsi="Times New Roman"/>
                <w:sz w:val="28"/>
                <w:szCs w:val="28"/>
              </w:rPr>
              <w:t>кредитную организацию</w:t>
            </w:r>
          </w:p>
        </w:tc>
      </w:tr>
      <w:tr>
        <w:trPr/>
        <w:tc>
          <w:tcPr>
            <w:tcW w:w="4191" w:type="dxa"/>
            <w:gridSpan w:val="2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5856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91" w:type="dxa"/>
            <w:gridSpan w:val="2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91" w:type="dxa"/>
            <w:gridSpan w:val="2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  <w:t>номер счета заявителя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047" w:type="dxa"/>
            <w:gridSpan w:val="4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80975" cy="233045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11" t="-155" r="-21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;Times New Roman" w:ascii="Times New Roman" w:hAnsi="Times New Roman"/>
                <w:sz w:val="28"/>
                <w:szCs w:val="28"/>
              </w:rPr>
              <w:t>почтовое отделение</w:t>
            </w:r>
          </w:p>
        </w:tc>
      </w:tr>
      <w:tr>
        <w:trPr/>
        <w:tc>
          <w:tcPr>
            <w:tcW w:w="4191" w:type="dxa"/>
            <w:gridSpan w:val="2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  <w:t>Отделение почтовой связи №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  <w:t>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;Times New Roman" w:ascii="Times New Roman" w:hAnsi="Times New Roman"/>
                <w:sz w:val="24"/>
                <w:szCs w:val="24"/>
              </w:rPr>
              <w:t>номер почтового отделения</w:t>
            </w:r>
          </w:p>
        </w:tc>
      </w:tr>
      <w:tr>
        <w:trPr/>
        <w:tc>
          <w:tcPr>
            <w:tcW w:w="10047" w:type="dxa"/>
            <w:gridSpan w:val="4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  <w:t>7. Укажите способ получения информации о результате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  <w:t>предоставления государственной услуги</w:t>
            </w:r>
          </w:p>
        </w:tc>
      </w:tr>
      <w:tr>
        <w:trPr/>
        <w:tc>
          <w:tcPr>
            <w:tcW w:w="4191" w:type="dxa"/>
            <w:gridSpan w:val="2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о результате предоставления государственной услуги направить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56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  <w:t>на бумажном носителе/в электронной форме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;Times New Roman" w:ascii="Times New Roman" w:hAnsi="Times New Roman"/>
                <w:sz w:val="24"/>
                <w:szCs w:val="24"/>
              </w:rPr>
              <w:t>(нужное подчеркнуть)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через орган социальной защиты населения,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многофункциональный центр,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посредством почтовой связи,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адрес электронной почты,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посредством портала услуг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(нужное подчеркнуть)</w:t>
            </w:r>
          </w:p>
        </w:tc>
      </w:tr>
      <w:tr>
        <w:trPr/>
        <w:tc>
          <w:tcPr>
            <w:tcW w:w="3852" w:type="dxa"/>
            <w:tcBorders/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  <w:t>Дата «__» __________ 202__ г.</w:t>
            </w:r>
          </w:p>
        </w:tc>
        <w:tc>
          <w:tcPr>
            <w:tcW w:w="1418" w:type="dxa"/>
            <w:gridSpan w:val="2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477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cs="Times New Roman;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right="-286" w:firstLine="709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&lt;1&gt;В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</w:t>
      </w:r>
    </w:p>
    <w:p>
      <w:pPr>
        <w:pStyle w:val="ConsPlusNormal"/>
        <w:ind w:right="-286" w:firstLine="709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В случае указания в качестве документа, удостоверяющего личность, свидетельства о рождении указываются реквизиты записи акта о рождении: номер записи акта, дата составления записи акта, наименование органа, которым произведена государственная регистрация акта гражданского состояния.</w:t>
      </w:r>
    </w:p>
    <w:p>
      <w:pPr>
        <w:pStyle w:val="ConsPlusNormal"/>
        <w:ind w:right="-286" w:firstLine="709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&lt;2&gt;Указывается адрес</w:t>
      </w:r>
      <w:bookmarkStart w:id="0" w:name="_GoBack"/>
      <w:bookmarkEnd w:id="0"/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места жительства (пребывания). Адрес фактического проживания указывается в случае подтверждения факта проживания в судебном порядке.</w:t>
      </w:r>
    </w:p>
    <w:p>
      <w:pPr>
        <w:pStyle w:val="ConsPlusNormal"/>
        <w:ind w:right="-286" w:firstLine="709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&lt;3&gt;Указываются реквизиты записи акта о заключении брака в случае, если заявитель указал в графе «Семейное положение» статус «состою в браке». Указываются реквизиты записи акта о расторжении брака в случае, если заявитель указал в графе «Семейное положение» статус «в разводе».</w:t>
      </w:r>
    </w:p>
    <w:p>
      <w:pPr>
        <w:pStyle w:val="ConsPlusNormal"/>
        <w:ind w:right="-286" w:firstLine="709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&lt;4&gt;Если документ выдан компетентным органом иностранного государства – заявитель должен представить его лично в течение 5 рабочих дней со дня регистрации заявления.</w:t>
      </w:r>
    </w:p>
    <w:p>
      <w:pPr>
        <w:pStyle w:val="ConsPlusNormal"/>
        <w:ind w:right="-286" w:firstLine="709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&lt;5&gt;Заполняется в случае, если заявитель указал в графе «Семейное положение» статус «состою в браке».</w:t>
      </w:r>
    </w:p>
    <w:p>
      <w:pPr>
        <w:pStyle w:val="ConsPlusNormal"/>
        <w:ind w:right="-286" w:firstLine="709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&lt;6&gt;Заполняется на каждого ребенка, входящего в состав семьи, в отдельности.</w:t>
      </w:r>
    </w:p>
    <w:p>
      <w:pPr>
        <w:pStyle w:val="ConsPlusNormal"/>
        <w:ind w:right="-286" w:firstLine="709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&lt;7&gt;Заполняется в случае, если ребенок старше 14 лет.</w:t>
      </w:r>
    </w:p>
    <w:sectPr>
      <w:headerReference w:type="default" r:id="rId4"/>
      <w:type w:val="nextPage"/>
      <w:pgSz w:w="11906" w:h="16838"/>
      <w:pgMar w:left="1417" w:right="850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4"/>
      <w:szCs w:val="20"/>
      <w:lang w:bidi="ar-SA" w:val="ru-RU" w:eastAsia="zh-CN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tabs>
        <w:tab w:val="clear" w:pos="708"/>
        <w:tab w:val="left" w:pos="2835" w:leader="none"/>
      </w:tabs>
      <w:ind w:left="284" w:firstLine="567"/>
      <w:jc w:val="both"/>
      <w:outlineLvl w:val="0"/>
    </w:pPr>
    <w:rPr>
      <w:sz w:val="28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ind w:firstLine="567"/>
      <w:outlineLvl w:val="1"/>
    </w:pPr>
    <w:rPr>
      <w:sz w:val="28"/>
    </w:rPr>
  </w:style>
  <w:style w:type="paragraph" w:styleId="3">
    <w:name w:val="Heading 3"/>
    <w:basedOn w:val="Normal"/>
    <w:link w:val="66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6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7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7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7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7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7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837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838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6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6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7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7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7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7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7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849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83"/>
    <w:uiPriority w:val="11"/>
    <w:qFormat/>
    <w:rPr>
      <w:sz w:val="24"/>
      <w:szCs w:val="24"/>
    </w:rPr>
  </w:style>
  <w:style w:type="character" w:styleId="QuoteChar">
    <w:name w:val="Quote Char"/>
    <w:link w:val="685"/>
    <w:uiPriority w:val="29"/>
    <w:qFormat/>
    <w:rPr>
      <w:i/>
    </w:rPr>
  </w:style>
  <w:style w:type="character" w:styleId="IntenseQuoteChar">
    <w:name w:val="Intense Quote Char"/>
    <w:link w:val="687"/>
    <w:uiPriority w:val="30"/>
    <w:qFormat/>
    <w:rPr>
      <w:i/>
    </w:rPr>
  </w:style>
  <w:style w:type="character" w:styleId="HeaderChar">
    <w:name w:val="Header Char"/>
    <w:basedOn w:val="DefaultParagraphFont"/>
    <w:link w:val="856"/>
    <w:uiPriority w:val="99"/>
    <w:qFormat/>
    <w:rPr/>
  </w:style>
  <w:style w:type="character" w:styleId="FooterChar">
    <w:name w:val="Footer Char"/>
    <w:basedOn w:val="DefaultParagraphFont"/>
    <w:link w:val="857"/>
    <w:uiPriority w:val="99"/>
    <w:qFormat/>
    <w:rPr/>
  </w:style>
  <w:style w:type="character" w:styleId="CaptionChar">
    <w:name w:val="Caption Char"/>
    <w:link w:val="857"/>
    <w:uiPriority w:val="99"/>
    <w:qFormat/>
    <w:rPr/>
  </w:style>
  <w:style w:type="character" w:styleId="Style5" w:customStyle="1">
    <w:name w:val="Интернет-ссылка"/>
    <w:rPr>
      <w:color w:val="0000FF"/>
      <w:u w:val="single"/>
    </w:rPr>
  </w:style>
  <w:style w:type="character" w:styleId="FootnoteTextChar">
    <w:name w:val="Footnote Text Char"/>
    <w:link w:val="819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22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Pagenumber">
    <w:name w:val="page number"/>
    <w:basedOn w:val="DefaultParagraphFont"/>
    <w:qFormat/>
    <w:rPr/>
  </w:style>
  <w:style w:type="character" w:styleId="Style8" w:customStyle="1">
    <w:name w:val="Гипертекстовая ссылка"/>
    <w:qFormat/>
    <w:rPr>
      <w:b/>
      <w:bCs/>
      <w:color w:val="008000"/>
    </w:rPr>
  </w:style>
  <w:style w:type="character" w:styleId="S10" w:customStyle="1">
    <w:name w:val="s_10"/>
    <w:qFormat/>
    <w:rPr/>
  </w:style>
  <w:style w:type="character" w:styleId="HTML" w:customStyle="1">
    <w:name w:val="Стандартный HTML Знак"/>
    <w:qFormat/>
    <w:rPr>
      <w:rFonts w:ascii="Courier New" w:hAnsi="Courier New" w:cs="Courier New"/>
    </w:rPr>
  </w:style>
  <w:style w:type="character" w:styleId="Style9" w:customStyle="1">
    <w:name w:val="Верхний колонтитул Знак"/>
    <w:basedOn w:val="DefaultParagraphFont"/>
    <w:link w:val="856"/>
    <w:uiPriority w:val="99"/>
    <w:qFormat/>
    <w:rPr>
      <w:rFonts w:ascii="Times New Roman;Times New Roman" w:hAnsi="Times New Roman;Times New Roman" w:eastAsia="Times New Roman;Times New Roman" w:cs="Times New Roman;Times New Roman"/>
      <w:szCs w:val="20"/>
      <w:lang w:bidi="ar-SA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PT Astra Serif" w:hAnsi="PT Astra Serif" w:eastAsia="Tahoma" w:cs="Noto Sans Devanagari"/>
      <w:color w:val="auto"/>
      <w:kern w:val="0"/>
      <w:sz w:val="24"/>
      <w:szCs w:val="24"/>
      <w:lang w:val="ru-RU" w:eastAsia="zh-CN" w:bidi="hi-IN"/>
    </w:rPr>
  </w:style>
  <w:style w:type="paragraph" w:styleId="Style15">
    <w:name w:val="Subtitle"/>
    <w:basedOn w:val="Normal"/>
    <w:link w:val="684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86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8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6">
    <w:name w:val="Footnote Text"/>
    <w:basedOn w:val="Normal"/>
    <w:link w:val="820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7">
    <w:name w:val="Endnote Text"/>
    <w:basedOn w:val="Normal"/>
    <w:link w:val="823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18">
    <w:name w:val="Title"/>
    <w:basedOn w:val="Normal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 w:customStyle="1">
    <w:name w:val="Наш"/>
    <w:basedOn w:val="Normal"/>
    <w:qFormat/>
    <w:pPr>
      <w:spacing w:before="0" w:after="120"/>
      <w:ind w:left="567" w:firstLine="567"/>
      <w:jc w:val="both"/>
    </w:pPr>
    <w:rPr>
      <w:sz w:val="32"/>
    </w:rPr>
  </w:style>
  <w:style w:type="paragraph" w:styleId="Style20" w:customStyle="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875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lockText">
    <w:name w:val="Block Text"/>
    <w:basedOn w:val="Normal"/>
    <w:qFormat/>
    <w:pPr>
      <w:ind w:left="284" w:right="-428" w:firstLine="567"/>
      <w:jc w:val="both"/>
    </w:pPr>
    <w:rPr/>
  </w:style>
  <w:style w:type="paragraph" w:styleId="Style24">
    <w:name w:val="Body Text Indent"/>
    <w:basedOn w:val="Normal"/>
    <w:pPr>
      <w:ind w:left="142" w:firstLine="567"/>
      <w:jc w:val="both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5" w:customStyle="1">
    <w:name w:val="Заголовок статьи"/>
    <w:basedOn w:val="Normal"/>
    <w:qFormat/>
    <w:pPr>
      <w:ind w:left="1612" w:hanging="892"/>
      <w:jc w:val="both"/>
    </w:pPr>
    <w:rPr>
      <w:rFonts w:ascii="Arial" w:hAnsi="Arial" w:cs="Arial"/>
      <w:szCs w:val="24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eastAsia="Times New Roman;Times New Roman" w:cs="Calibri"/>
      <w:color w:val="auto"/>
      <w:kern w:val="0"/>
      <w:sz w:val="22"/>
      <w:szCs w:val="20"/>
      <w:lang w:bidi="ar-SA" w:val="ru-RU" w:eastAsia="zh-CN"/>
    </w:rPr>
  </w:style>
  <w:style w:type="paragraph" w:styleId="S1" w:customStyle="1">
    <w:name w:val="s_1"/>
    <w:basedOn w:val="Normal"/>
    <w:qFormat/>
    <w:pPr>
      <w:spacing w:before="100" w:after="100"/>
    </w:pPr>
    <w:rPr>
      <w:szCs w:val="24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Empty" w:customStyle="1">
    <w:name w:val="empty"/>
    <w:basedOn w:val="Normal"/>
    <w:qFormat/>
    <w:pPr>
      <w:spacing w:before="100" w:after="100"/>
    </w:pPr>
    <w:rPr>
      <w:szCs w:val="24"/>
    </w:rPr>
  </w:style>
  <w:style w:type="paragraph" w:styleId="S16" w:customStyle="1">
    <w:name w:val="s_16"/>
    <w:basedOn w:val="Normal"/>
    <w:qFormat/>
    <w:pPr>
      <w:spacing w:before="100" w:after="100"/>
    </w:pPr>
    <w:rPr>
      <w:szCs w:val="24"/>
    </w:rPr>
  </w:style>
  <w:style w:type="paragraph" w:styleId="S22" w:customStyle="1">
    <w:name w:val="s_22"/>
    <w:basedOn w:val="Normal"/>
    <w:qFormat/>
    <w:pPr>
      <w:spacing w:before="100" w:after="100"/>
    </w:pPr>
    <w:rPr>
      <w:szCs w:val="24"/>
    </w:rPr>
  </w:style>
  <w:style w:type="paragraph" w:styleId="Style26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  <Pages>5</Pages>
  <Words>515</Words>
  <Characters>3706</Characters>
  <CharactersWithSpaces>4132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2023-04-19T14:57:00Z</dcterms:created>
  <dc:creator>Сидоров</dc:creator>
  <dc:description/>
  <dc:language>ru-RU</dc:language>
  <cp:lastModifiedBy/>
  <dcterms:modified xsi:type="dcterms:W3CDTF">2024-03-06T09:49:33Z</dcterms:modified>
  <cp:revision>25</cp:revision>
  <dc:subject/>
  <dc:title>Приложение 1</dc:title>
</cp:coreProperties>
</file>